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AC4" w:rsidRPr="006B0B28" w:rsidRDefault="009B0AC4" w:rsidP="009B0AC4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294F84">
        <w:rPr>
          <w:bCs/>
          <w:lang w:eastAsia="ar-SA"/>
        </w:rPr>
        <w:t>357</w:t>
      </w:r>
      <w:r w:rsidRPr="006B0B28">
        <w:rPr>
          <w:bCs/>
          <w:lang w:eastAsia="ar-SA"/>
        </w:rPr>
        <w:t xml:space="preserve">-з от </w:t>
      </w:r>
      <w:r w:rsidR="00294F84">
        <w:rPr>
          <w:bCs/>
          <w:lang w:eastAsia="ar-SA"/>
        </w:rPr>
        <w:t>09.12</w:t>
      </w:r>
      <w:r>
        <w:rPr>
          <w:bCs/>
          <w:lang w:eastAsia="ar-SA"/>
        </w:rPr>
        <w:t>.2019</w:t>
      </w:r>
      <w:r w:rsidRPr="006B0B28">
        <w:rPr>
          <w:bCs/>
          <w:lang w:eastAsia="ar-SA"/>
        </w:rPr>
        <w:t>г.</w:t>
      </w:r>
    </w:p>
    <w:p w:rsidR="009B0AC4" w:rsidRPr="006B0B28" w:rsidRDefault="009B0AC4" w:rsidP="009B0AC4">
      <w:pPr>
        <w:outlineLvl w:val="0"/>
        <w:rPr>
          <w:b/>
        </w:rPr>
      </w:pPr>
    </w:p>
    <w:p w:rsidR="009B0AC4" w:rsidRPr="004B41EE" w:rsidRDefault="009B0AC4" w:rsidP="009B0AC4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Документацию </w:t>
      </w:r>
      <w:r w:rsidRPr="00470D0A">
        <w:rPr>
          <w:b/>
        </w:rPr>
        <w:t xml:space="preserve">о проведении запроса предложений в электронной форме </w:t>
      </w:r>
      <w:r w:rsidRPr="004B41EE">
        <w:rPr>
          <w:b/>
        </w:rPr>
        <w:t>на право заключения договора поставки изделий огнеупорных</w:t>
      </w:r>
    </w:p>
    <w:p w:rsidR="009B0AC4" w:rsidRDefault="009B0AC4" w:rsidP="009B0AC4">
      <w:pPr>
        <w:jc w:val="center"/>
        <w:outlineLvl w:val="0"/>
        <w:rPr>
          <w:b/>
        </w:rPr>
      </w:pPr>
      <w:r w:rsidRPr="004B41EE">
        <w:rPr>
          <w:b/>
        </w:rPr>
        <w:t>(участниками закупки являются только субъекты малого и среднего предпринимательства)</w:t>
      </w:r>
      <w:r>
        <w:rPr>
          <w:b/>
          <w:bCs/>
        </w:rPr>
        <w:t xml:space="preserve">, </w:t>
      </w:r>
      <w:r>
        <w:rPr>
          <w:b/>
        </w:rPr>
        <w:t xml:space="preserve">утвержденной приказом от </w:t>
      </w:r>
      <w:r w:rsidRPr="00691C88">
        <w:rPr>
          <w:b/>
        </w:rPr>
        <w:t>2</w:t>
      </w:r>
      <w:r>
        <w:rPr>
          <w:b/>
        </w:rPr>
        <w:t>7</w:t>
      </w:r>
      <w:r w:rsidRPr="00691C88">
        <w:rPr>
          <w:b/>
        </w:rPr>
        <w:t>.11.2019 № 34</w:t>
      </w:r>
      <w:r>
        <w:rPr>
          <w:b/>
        </w:rPr>
        <w:t>0</w:t>
      </w:r>
      <w:r w:rsidRPr="00691C88">
        <w:rPr>
          <w:b/>
        </w:rPr>
        <w:t>-з</w:t>
      </w:r>
    </w:p>
    <w:p w:rsidR="009B0AC4" w:rsidRDefault="009B0AC4" w:rsidP="009B0AC4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</w:p>
    <w:p w:rsidR="009B0AC4" w:rsidRDefault="009B0AC4" w:rsidP="009B0AC4">
      <w:pPr>
        <w:outlineLvl w:val="0"/>
      </w:pPr>
      <w:r>
        <w:t xml:space="preserve">    </w:t>
      </w:r>
    </w:p>
    <w:p w:rsidR="009B0AC4" w:rsidRPr="00BB5D89" w:rsidRDefault="009B0AC4" w:rsidP="009B0AC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П. 4 Информационной карты Документации изложить в следующей редакции:</w:t>
      </w:r>
    </w:p>
    <w:p w:rsidR="009B0AC4" w:rsidRDefault="009B0AC4" w:rsidP="009B0AC4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«</w:t>
      </w:r>
      <w:r>
        <w:rPr>
          <w:lang w:eastAsia="ar-SA"/>
        </w:rPr>
        <w:t>4. Дата и время начала и место рассмотрения первых частей заявок: 1</w:t>
      </w:r>
      <w:r w:rsidR="00A227AB">
        <w:rPr>
          <w:lang w:eastAsia="ar-SA"/>
        </w:rPr>
        <w:t>6</w:t>
      </w:r>
      <w:r>
        <w:rPr>
          <w:lang w:eastAsia="ar-SA"/>
        </w:rPr>
        <w:t xml:space="preserve">.12.2019 в 09:30 (МСК)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16.</w:t>
      </w:r>
    </w:p>
    <w:p w:rsidR="009B0AC4" w:rsidRDefault="009B0AC4" w:rsidP="009B0AC4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Дата и время начала и место рассмотрения вторых частей заявок: 1</w:t>
      </w:r>
      <w:r w:rsidR="00A227AB">
        <w:rPr>
          <w:lang w:eastAsia="ar-SA"/>
        </w:rPr>
        <w:t>8</w:t>
      </w:r>
      <w:r>
        <w:rPr>
          <w:lang w:eastAsia="ar-SA"/>
        </w:rPr>
        <w:t xml:space="preserve">.12.2019 в 09:30 (МСК)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16.</w:t>
      </w:r>
    </w:p>
    <w:p w:rsidR="009B0AC4" w:rsidRDefault="009B0AC4" w:rsidP="009B0AC4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Дата и время начала и место подведения итогов: </w:t>
      </w:r>
      <w:r w:rsidR="00A227AB">
        <w:rPr>
          <w:lang w:eastAsia="ar-SA"/>
        </w:rPr>
        <w:t>20</w:t>
      </w:r>
      <w:r>
        <w:rPr>
          <w:lang w:eastAsia="ar-SA"/>
        </w:rPr>
        <w:t xml:space="preserve">.12.2019 в 09:30 (МСК)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>. 16</w:t>
      </w:r>
      <w:r w:rsidRPr="00905652">
        <w:rPr>
          <w:lang w:eastAsia="ar-SA"/>
        </w:rPr>
        <w:t xml:space="preserve">». </w:t>
      </w:r>
    </w:p>
    <w:p w:rsidR="009B0AC4" w:rsidRPr="00905652" w:rsidRDefault="009B0AC4" w:rsidP="009B0AC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2 п. 6 Информационной карты Документации изложить в следующей редакции:</w:t>
      </w:r>
    </w:p>
    <w:p w:rsidR="009B0AC4" w:rsidRDefault="009B0AC4" w:rsidP="009B0AC4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</w:t>
      </w:r>
      <w:r w:rsidRPr="00D05D24">
        <w:rPr>
          <w:lang w:eastAsia="ar-SA"/>
        </w:rPr>
        <w:t>В период с 27.11.2019 п</w:t>
      </w:r>
      <w:r>
        <w:rPr>
          <w:lang w:eastAsia="ar-SA"/>
        </w:rPr>
        <w:t>о 1</w:t>
      </w:r>
      <w:r w:rsidR="00A227AB">
        <w:rPr>
          <w:lang w:eastAsia="ar-SA"/>
        </w:rPr>
        <w:t>3</w:t>
      </w:r>
      <w:r w:rsidRPr="00D05D24">
        <w:rPr>
          <w:lang w:eastAsia="ar-SA"/>
        </w:rPr>
        <w:t>.12.2019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E832F7">
        <w:rPr>
          <w:lang w:eastAsia="ar-SA"/>
        </w:rPr>
        <w:t>.</w:t>
      </w:r>
      <w:r w:rsidRPr="00905652">
        <w:rPr>
          <w:lang w:eastAsia="ar-SA"/>
        </w:rPr>
        <w:t>».</w:t>
      </w:r>
    </w:p>
    <w:p w:rsidR="009B0AC4" w:rsidRPr="00905652" w:rsidRDefault="009B0AC4" w:rsidP="009B0AC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4 п. 7 Информационной карты Документации изложить в следующей редакции:</w:t>
      </w:r>
    </w:p>
    <w:p w:rsidR="009B0AC4" w:rsidRPr="008D34CA" w:rsidRDefault="009B0AC4" w:rsidP="009B0AC4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</w:t>
      </w:r>
      <w:r w:rsidRPr="00D05D24">
        <w:rPr>
          <w:lang w:eastAsia="ar-SA"/>
        </w:rPr>
        <w:t xml:space="preserve">Дата начала и дата и время окончания срока подачи заявок: с 27.11.2019 по 16:42 (МСК) </w:t>
      </w:r>
      <w:r>
        <w:rPr>
          <w:lang w:eastAsia="ar-SA"/>
        </w:rPr>
        <w:t>1</w:t>
      </w:r>
      <w:r w:rsidR="00A227AB">
        <w:rPr>
          <w:lang w:eastAsia="ar-SA"/>
        </w:rPr>
        <w:t>3</w:t>
      </w:r>
      <w:r w:rsidRPr="00D05D24">
        <w:rPr>
          <w:lang w:eastAsia="ar-SA"/>
        </w:rPr>
        <w:t>.12.2019</w:t>
      </w:r>
      <w:r w:rsidRPr="008D34CA">
        <w:rPr>
          <w:lang w:eastAsia="ar-SA"/>
        </w:rPr>
        <w:t>.».</w:t>
      </w:r>
    </w:p>
    <w:p w:rsidR="009B0AC4" w:rsidRPr="00905652" w:rsidRDefault="009B0AC4" w:rsidP="009B0AC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</w:t>
      </w:r>
      <w:r>
        <w:rPr>
          <w:lang w:eastAsia="ar-SA"/>
        </w:rPr>
        <w:t>ы</w:t>
      </w:r>
      <w:r w:rsidRPr="00905652">
        <w:rPr>
          <w:lang w:eastAsia="ar-SA"/>
        </w:rPr>
        <w:t xml:space="preserve"> </w:t>
      </w:r>
      <w:r>
        <w:rPr>
          <w:lang w:eastAsia="ar-SA"/>
        </w:rPr>
        <w:t>3</w:t>
      </w:r>
      <w:r w:rsidRPr="00905652">
        <w:rPr>
          <w:lang w:eastAsia="ar-SA"/>
        </w:rPr>
        <w:t xml:space="preserve">, </w:t>
      </w:r>
      <w:r>
        <w:rPr>
          <w:lang w:eastAsia="ar-SA"/>
        </w:rPr>
        <w:t>4</w:t>
      </w:r>
      <w:r w:rsidRPr="00905652">
        <w:rPr>
          <w:lang w:eastAsia="ar-SA"/>
        </w:rPr>
        <w:t xml:space="preserve"> п. 8 Информационной карты Документации изложить в следующей редакции:</w:t>
      </w:r>
    </w:p>
    <w:p w:rsidR="009B0AC4" w:rsidRPr="00D05D24" w:rsidRDefault="009B0AC4" w:rsidP="009B0AC4">
      <w:pPr>
        <w:suppressAutoHyphens/>
        <w:autoSpaceDE w:val="0"/>
        <w:ind w:firstLine="709"/>
        <w:jc w:val="both"/>
        <w:rPr>
          <w:lang w:eastAsia="ar-SA"/>
        </w:rPr>
      </w:pPr>
      <w:r w:rsidRPr="00905652">
        <w:rPr>
          <w:lang w:eastAsia="ar-SA"/>
        </w:rPr>
        <w:t>«</w:t>
      </w:r>
      <w:r w:rsidRPr="00D05D24"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и (или) извещения от Участников закупки: </w:t>
      </w:r>
      <w:r w:rsidR="00A227AB">
        <w:rPr>
          <w:lang w:eastAsia="ar-SA"/>
        </w:rPr>
        <w:t>с 27.11.2019 по 16:42 (МСК) 09</w:t>
      </w:r>
      <w:r w:rsidRPr="00D05D24">
        <w:rPr>
          <w:lang w:eastAsia="ar-SA"/>
        </w:rPr>
        <w:t>.12.2019.</w:t>
      </w:r>
    </w:p>
    <w:p w:rsidR="009B0AC4" w:rsidRDefault="009B0AC4" w:rsidP="009B0AC4">
      <w:pPr>
        <w:suppressAutoHyphens/>
        <w:autoSpaceDE w:val="0"/>
        <w:ind w:firstLine="709"/>
        <w:jc w:val="both"/>
        <w:rPr>
          <w:lang w:eastAsia="ar-SA"/>
        </w:rPr>
      </w:pPr>
      <w:r w:rsidRPr="00D05D24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D05D24">
        <w:rPr>
          <w:lang w:eastAsia="ar-SA"/>
        </w:rPr>
        <w:t xml:space="preserve">с 28.11.2019 по </w:t>
      </w:r>
      <w:r>
        <w:rPr>
          <w:lang w:eastAsia="ar-SA"/>
        </w:rPr>
        <w:t>1</w:t>
      </w:r>
      <w:r w:rsidR="00A227AB">
        <w:rPr>
          <w:lang w:eastAsia="ar-SA"/>
        </w:rPr>
        <w:t>2</w:t>
      </w:r>
      <w:bookmarkStart w:id="0" w:name="_GoBack"/>
      <w:bookmarkEnd w:id="0"/>
      <w:r w:rsidRPr="00D05D24">
        <w:rPr>
          <w:lang w:eastAsia="ar-SA"/>
        </w:rPr>
        <w:t>.12.2019</w:t>
      </w:r>
      <w:r w:rsidRPr="00905652">
        <w:rPr>
          <w:lang w:eastAsia="ar-SA"/>
        </w:rPr>
        <w:t>».</w:t>
      </w:r>
    </w:p>
    <w:p w:rsidR="009B0AC4" w:rsidRDefault="009B0AC4" w:rsidP="009B0AC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В остальной части Документацию оставить без изменений.</w:t>
      </w:r>
    </w:p>
    <w:p w:rsidR="002340CB" w:rsidRDefault="002340CB"/>
    <w:sectPr w:rsidR="002340CB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AC4"/>
    <w:rsid w:val="002340CB"/>
    <w:rsid w:val="00294F84"/>
    <w:rsid w:val="009B0AC4"/>
    <w:rsid w:val="00A2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D7894-D244-471B-814F-B775B81D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3</cp:revision>
  <dcterms:created xsi:type="dcterms:W3CDTF">2019-12-09T06:08:00Z</dcterms:created>
  <dcterms:modified xsi:type="dcterms:W3CDTF">2019-12-09T07:43:00Z</dcterms:modified>
</cp:coreProperties>
</file>