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8D" w:rsidRDefault="00665A8D" w:rsidP="00665A8D">
      <w:pPr>
        <w:pStyle w:val="ConsPlusNormal"/>
        <w:jc w:val="center"/>
        <w:outlineLvl w:val="0"/>
      </w:pPr>
      <w:r>
        <w:t>Форма 1.10. Информация об инвестиционных программах</w:t>
      </w:r>
    </w:p>
    <w:p w:rsidR="00665A8D" w:rsidRDefault="00665A8D" w:rsidP="00665A8D">
      <w:pPr>
        <w:pStyle w:val="ConsPlusNormal"/>
        <w:jc w:val="center"/>
      </w:pPr>
      <w:r>
        <w:t>регулируемой организации и отчетах об их реализации</w:t>
      </w:r>
    </w:p>
    <w:p w:rsidR="00665A8D" w:rsidRDefault="00665A8D" w:rsidP="00665A8D">
      <w:pPr>
        <w:pStyle w:val="ConsPlusNormal"/>
        <w:jc w:val="both"/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Наименование инвестиционной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2D7214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«Инвестиционная программа Акционерного общества «</w:t>
            </w:r>
            <w:proofErr w:type="spellStart"/>
            <w:r w:rsidRPr="00CA489F">
              <w:rPr>
                <w:rFonts w:ascii="Times New Roman" w:hAnsi="Times New Roman" w:cs="Times New Roman"/>
              </w:rPr>
              <w:t>Мурманэнергосбыт</w:t>
            </w:r>
            <w:proofErr w:type="spellEnd"/>
            <w:r w:rsidRPr="00CA489F">
              <w:rPr>
                <w:rFonts w:ascii="Times New Roman" w:hAnsi="Times New Roman" w:cs="Times New Roman"/>
              </w:rPr>
              <w:t>» на 2016-</w:t>
            </w:r>
            <w:proofErr w:type="spellStart"/>
            <w:r w:rsidRPr="00CA489F">
              <w:rPr>
                <w:rFonts w:ascii="Times New Roman" w:hAnsi="Times New Roman" w:cs="Times New Roman"/>
              </w:rPr>
              <w:t>2018гг</w:t>
            </w:r>
            <w:proofErr w:type="spellEnd"/>
            <w:r w:rsidRPr="00CA489F">
              <w:rPr>
                <w:rFonts w:ascii="Times New Roman" w:hAnsi="Times New Roman" w:cs="Times New Roman"/>
              </w:rPr>
              <w:t>.</w:t>
            </w:r>
          </w:p>
        </w:tc>
      </w:tr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Дата утверждения инвестиционной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2D7214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30.10.2015 года</w:t>
            </w:r>
          </w:p>
        </w:tc>
      </w:tr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Цели инвестиционной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CB" w:rsidRPr="00CA489F" w:rsidRDefault="002D7214" w:rsidP="00244E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По своим целям и задачам инвестиционная </w:t>
            </w:r>
            <w:r w:rsidR="00595B50">
              <w:rPr>
                <w:rFonts w:ascii="Times New Roman" w:hAnsi="Times New Roman" w:cs="Times New Roman"/>
              </w:rPr>
              <w:t>прог</w:t>
            </w:r>
            <w:r w:rsidR="00F41B87">
              <w:rPr>
                <w:rFonts w:ascii="Times New Roman" w:hAnsi="Times New Roman" w:cs="Times New Roman"/>
              </w:rPr>
              <w:t>рамма</w:t>
            </w:r>
            <w:r w:rsidRPr="00CA489F">
              <w:rPr>
                <w:rFonts w:ascii="Times New Roman" w:hAnsi="Times New Roman" w:cs="Times New Roman"/>
              </w:rPr>
              <w:t xml:space="preserve"> в перспективе направлена на обеспечение интересов </w:t>
            </w:r>
            <w:r w:rsidR="00244ECB" w:rsidRPr="00CA489F">
              <w:rPr>
                <w:rFonts w:ascii="Times New Roman" w:hAnsi="Times New Roman" w:cs="Times New Roman"/>
              </w:rPr>
              <w:t>АО «МЭС</w:t>
            </w:r>
            <w:r w:rsidRPr="00CA489F">
              <w:rPr>
                <w:rFonts w:ascii="Times New Roman" w:hAnsi="Times New Roman" w:cs="Times New Roman"/>
              </w:rPr>
              <w:t xml:space="preserve">». Основными целями и задачами инвестиционной </w:t>
            </w:r>
            <w:r w:rsidR="00244ECB" w:rsidRPr="00CA489F">
              <w:rPr>
                <w:rFonts w:ascii="Times New Roman" w:hAnsi="Times New Roman" w:cs="Times New Roman"/>
              </w:rPr>
              <w:t>программы</w:t>
            </w:r>
            <w:r w:rsidRPr="00CA489F">
              <w:rPr>
                <w:rFonts w:ascii="Times New Roman" w:hAnsi="Times New Roman" w:cs="Times New Roman"/>
              </w:rPr>
              <w:t xml:space="preserve"> </w:t>
            </w:r>
            <w:r w:rsidR="00244ECB" w:rsidRPr="00CA489F">
              <w:rPr>
                <w:rFonts w:ascii="Times New Roman" w:hAnsi="Times New Roman" w:cs="Times New Roman"/>
              </w:rPr>
              <w:t>АО «МЭС»</w:t>
            </w:r>
            <w:r w:rsidRPr="00CA489F">
              <w:rPr>
                <w:rFonts w:ascii="Times New Roman" w:hAnsi="Times New Roman" w:cs="Times New Roman"/>
              </w:rPr>
              <w:t xml:space="preserve"> является:</w:t>
            </w:r>
          </w:p>
          <w:p w:rsidR="00244ECB" w:rsidRPr="00CA489F" w:rsidRDefault="002D7214" w:rsidP="00244E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 - техническое перевооружение </w:t>
            </w:r>
            <w:r w:rsidR="00F41B87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  <w:r w:rsidR="00F41B87">
              <w:rPr>
                <w:rFonts w:ascii="Times New Roman" w:hAnsi="Times New Roman" w:cs="Times New Roman"/>
              </w:rPr>
              <w:t xml:space="preserve"> </w:t>
            </w:r>
            <w:r w:rsidRPr="00CA489F">
              <w:rPr>
                <w:rFonts w:ascii="Times New Roman" w:hAnsi="Times New Roman" w:cs="Times New Roman"/>
              </w:rPr>
              <w:t xml:space="preserve">для </w:t>
            </w:r>
            <w:r w:rsidR="00F41B87">
              <w:rPr>
                <w:rFonts w:ascii="Times New Roman" w:hAnsi="Times New Roman" w:cs="Times New Roman"/>
              </w:rPr>
              <w:t>ее</w:t>
            </w:r>
            <w:r w:rsidRPr="00CA489F">
              <w:rPr>
                <w:rFonts w:ascii="Times New Roman" w:hAnsi="Times New Roman" w:cs="Times New Roman"/>
              </w:rPr>
              <w:t xml:space="preserve"> бесперебойной</w:t>
            </w:r>
            <w:r w:rsidR="00244ECB" w:rsidRPr="00CA489F">
              <w:rPr>
                <w:rFonts w:ascii="Times New Roman" w:hAnsi="Times New Roman" w:cs="Times New Roman"/>
              </w:rPr>
              <w:t xml:space="preserve"> и</w:t>
            </w:r>
            <w:r w:rsidRPr="00CA489F">
              <w:rPr>
                <w:rFonts w:ascii="Times New Roman" w:hAnsi="Times New Roman" w:cs="Times New Roman"/>
              </w:rPr>
              <w:t xml:space="preserve"> </w:t>
            </w:r>
            <w:r w:rsidR="00F41B87">
              <w:rPr>
                <w:rFonts w:ascii="Times New Roman" w:hAnsi="Times New Roman" w:cs="Times New Roman"/>
              </w:rPr>
              <w:t xml:space="preserve">эффективной </w:t>
            </w:r>
            <w:r w:rsidRPr="00CA489F">
              <w:rPr>
                <w:rFonts w:ascii="Times New Roman" w:hAnsi="Times New Roman" w:cs="Times New Roman"/>
              </w:rPr>
              <w:t>работы;</w:t>
            </w:r>
          </w:p>
          <w:p w:rsidR="00244ECB" w:rsidRPr="00CA489F" w:rsidRDefault="00244ECB" w:rsidP="00244E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- снижение удельного расхода топлива на отпуск тепловой энергии;</w:t>
            </w:r>
          </w:p>
          <w:p w:rsidR="00244ECB" w:rsidRPr="00CA489F" w:rsidRDefault="00244ECB" w:rsidP="00244E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- оптимизация загрузки источника теплоснабжения;</w:t>
            </w:r>
          </w:p>
          <w:p w:rsidR="00244ECB" w:rsidRPr="00CA489F" w:rsidRDefault="00244ECB" w:rsidP="00244E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- сни</w:t>
            </w:r>
            <w:r w:rsidR="00595B50">
              <w:rPr>
                <w:rFonts w:ascii="Times New Roman" w:hAnsi="Times New Roman" w:cs="Times New Roman"/>
              </w:rPr>
              <w:t>жение выбросов ЗВ</w:t>
            </w:r>
            <w:r w:rsidRPr="00CA489F">
              <w:rPr>
                <w:rFonts w:ascii="Times New Roman" w:hAnsi="Times New Roman" w:cs="Times New Roman"/>
              </w:rPr>
              <w:t xml:space="preserve"> в атмосферный воздух;</w:t>
            </w:r>
          </w:p>
          <w:p w:rsidR="00665A8D" w:rsidRPr="00CA489F" w:rsidRDefault="002D7214" w:rsidP="00595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 - внедрение систем</w:t>
            </w:r>
            <w:r w:rsidR="00244ECB" w:rsidRPr="00CA489F">
              <w:rPr>
                <w:rFonts w:ascii="Times New Roman" w:hAnsi="Times New Roman" w:cs="Times New Roman"/>
              </w:rPr>
              <w:t>ы</w:t>
            </w:r>
            <w:r w:rsidR="00595B50">
              <w:rPr>
                <w:rFonts w:ascii="Times New Roman" w:hAnsi="Times New Roman" w:cs="Times New Roman"/>
              </w:rPr>
              <w:t>, позволяющей</w:t>
            </w:r>
            <w:bookmarkStart w:id="0" w:name="_GoBack"/>
            <w:bookmarkEnd w:id="0"/>
            <w:r w:rsidRPr="00CA489F">
              <w:rPr>
                <w:rFonts w:ascii="Times New Roman" w:hAnsi="Times New Roman" w:cs="Times New Roman"/>
              </w:rPr>
              <w:t xml:space="preserve"> </w:t>
            </w:r>
            <w:r w:rsidR="00244ECB" w:rsidRPr="00CA489F">
              <w:rPr>
                <w:rFonts w:ascii="Times New Roman" w:hAnsi="Times New Roman" w:cs="Times New Roman"/>
              </w:rPr>
              <w:t>обеспечивать постоянный контроль за рабочими параметрами оборудования с передачей информации в диспетчерскую службу</w:t>
            </w:r>
          </w:p>
        </w:tc>
      </w:tr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Наименование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2D7214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Министерство энергетики и ЖКХ Мурманской области</w:t>
            </w:r>
          </w:p>
        </w:tc>
      </w:tr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244ECB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м.о</w:t>
            </w:r>
            <w:proofErr w:type="spellEnd"/>
            <w:r w:rsidRPr="00CA48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г.п</w:t>
            </w:r>
            <w:proofErr w:type="spellEnd"/>
            <w:r w:rsidRPr="00CA489F">
              <w:rPr>
                <w:rFonts w:ascii="Times New Roman" w:hAnsi="Times New Roman" w:cs="Times New Roman"/>
              </w:rPr>
              <w:t>. Кандалакша Кандалакшского района</w:t>
            </w:r>
          </w:p>
        </w:tc>
      </w:tr>
      <w:tr w:rsidR="00665A8D" w:rsidTr="002D7214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  <w:r>
              <w:t>Сроки начала и окончания реализации инвестиционной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2D7214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Начало реализации – 2016 г.</w:t>
            </w:r>
          </w:p>
          <w:p w:rsidR="002D7214" w:rsidRPr="00CA489F" w:rsidRDefault="002D7214">
            <w:pPr>
              <w:pStyle w:val="ConsPlusNormal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Окончание реализации – 2018 г.</w:t>
            </w:r>
          </w:p>
        </w:tc>
      </w:tr>
    </w:tbl>
    <w:p w:rsidR="00067C3C" w:rsidRDefault="00067C3C" w:rsidP="00D908F3">
      <w:pPr>
        <w:pStyle w:val="ConsPlusNormal"/>
        <w:outlineLvl w:val="1"/>
      </w:pPr>
    </w:p>
    <w:p w:rsidR="00067C3C" w:rsidRDefault="00067C3C" w:rsidP="00665A8D">
      <w:pPr>
        <w:pStyle w:val="ConsPlusNormal"/>
        <w:jc w:val="center"/>
        <w:outlineLvl w:val="1"/>
      </w:pPr>
    </w:p>
    <w:p w:rsidR="00665A8D" w:rsidRDefault="00665A8D" w:rsidP="00665A8D">
      <w:pPr>
        <w:pStyle w:val="ConsPlusNormal"/>
        <w:jc w:val="center"/>
        <w:outlineLvl w:val="1"/>
      </w:pPr>
      <w:r>
        <w:t>Потребности в финансовых средствах, необходимых</w:t>
      </w:r>
    </w:p>
    <w:p w:rsidR="00665A8D" w:rsidRDefault="00665A8D" w:rsidP="00665A8D">
      <w:pPr>
        <w:pStyle w:val="ConsPlusNormal"/>
        <w:jc w:val="center"/>
      </w:pPr>
      <w:r>
        <w:t>для реализации инвестиционной программы</w:t>
      </w:r>
    </w:p>
    <w:p w:rsidR="00665A8D" w:rsidRDefault="00067C3C" w:rsidP="00067C3C">
      <w:pPr>
        <w:pStyle w:val="ConsPlusNormal"/>
        <w:jc w:val="right"/>
      </w:pPr>
      <w:r>
        <w:t>2016 год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</w:tblGrid>
      <w:tr w:rsidR="00665A8D" w:rsidTr="00067C3C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 w:rsidP="00067C3C">
            <w:pPr>
              <w:pStyle w:val="ConsPlusNormal"/>
              <w:jc w:val="center"/>
            </w:pPr>
            <w:r>
              <w:t>Потребность в финансовых средствах, тыс. руб.</w:t>
            </w:r>
            <w:r w:rsidR="00244ECB">
              <w:t xml:space="preserve"> </w:t>
            </w:r>
            <w:proofErr w:type="gramStart"/>
            <w:r w:rsidR="00244ECB">
              <w:t>( с</w:t>
            </w:r>
            <w:proofErr w:type="gramEnd"/>
            <w:r w:rsidR="00244ECB">
              <w:t xml:space="preserve"> НДС)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665A8D" w:rsidTr="00067C3C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FD" w:rsidRPr="00CA489F" w:rsidRDefault="00244ECB" w:rsidP="00CA4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Проведение конкурса, выбор проектной организации и разработка проектно-сметной документации</w:t>
            </w:r>
            <w:r w:rsidR="00827CFD" w:rsidRPr="00CA489F">
              <w:rPr>
                <w:rFonts w:ascii="Times New Roman" w:hAnsi="Times New Roman" w:cs="Times New Roman"/>
              </w:rPr>
              <w:t xml:space="preserve"> на техническое перевооружение котельной </w:t>
            </w:r>
            <w:r w:rsidR="00CA489F" w:rsidRPr="00CA489F">
              <w:rPr>
                <w:rFonts w:ascii="Times New Roman" w:hAnsi="Times New Roman" w:cs="Times New Roman"/>
              </w:rPr>
              <w:t xml:space="preserve">«Нива-3» </w:t>
            </w:r>
            <w:r w:rsidR="00827CFD" w:rsidRPr="00CA489F">
              <w:rPr>
                <w:rFonts w:ascii="Times New Roman" w:hAnsi="Times New Roman" w:cs="Times New Roman"/>
              </w:rPr>
              <w:t xml:space="preserve">участка № 5 </w:t>
            </w:r>
            <w:r w:rsidR="00CA489F" w:rsidRPr="00CA489F">
              <w:rPr>
                <w:rFonts w:ascii="Times New Roman" w:hAnsi="Times New Roman" w:cs="Times New Roman"/>
              </w:rPr>
              <w:t>филиала «Кандалакшская теплосеть»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827CFD" w:rsidP="00827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3 156,5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Pr="00CA489F" w:rsidRDefault="00827CFD" w:rsidP="00827C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Амортизационные отчисления</w:t>
            </w:r>
          </w:p>
        </w:tc>
      </w:tr>
    </w:tbl>
    <w:p w:rsidR="00665A8D" w:rsidRDefault="00665A8D" w:rsidP="00665A8D">
      <w:pPr>
        <w:pStyle w:val="ConsPlusNormal"/>
        <w:jc w:val="both"/>
      </w:pPr>
    </w:p>
    <w:p w:rsidR="00827CFD" w:rsidRDefault="00067C3C" w:rsidP="00D908F3">
      <w:pPr>
        <w:pStyle w:val="ConsPlusNormal"/>
        <w:jc w:val="right"/>
        <w:outlineLvl w:val="1"/>
      </w:pPr>
      <w:r>
        <w:t>2017 год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</w:tblGrid>
      <w:tr w:rsidR="004F6894" w:rsidTr="007363A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Default="004F6894" w:rsidP="00375A9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Default="004F6894" w:rsidP="00067C3C">
            <w:pPr>
              <w:pStyle w:val="ConsPlusNormal"/>
              <w:jc w:val="center"/>
            </w:pPr>
            <w:r>
              <w:t xml:space="preserve">Потребность в финансовых средствах, тыс. руб. </w:t>
            </w:r>
            <w:proofErr w:type="gramStart"/>
            <w:r>
              <w:t>( с</w:t>
            </w:r>
            <w:proofErr w:type="gramEnd"/>
            <w:r>
              <w:t xml:space="preserve"> НДС)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Default="004F6894" w:rsidP="00375A95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4F6894" w:rsidTr="007363A3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Pr="00CA489F" w:rsidRDefault="004F6894" w:rsidP="00CA4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lastRenderedPageBreak/>
              <w:t xml:space="preserve">Проведение конкурса, выбор проектной организации и разработка проектно-сметной документации на замену 2-х паровых котлов </w:t>
            </w:r>
            <w:proofErr w:type="spellStart"/>
            <w:r w:rsidRPr="00CA489F">
              <w:rPr>
                <w:rFonts w:ascii="Times New Roman" w:hAnsi="Times New Roman" w:cs="Times New Roman"/>
              </w:rPr>
              <w:t>ТП</w:t>
            </w:r>
            <w:proofErr w:type="spellEnd"/>
            <w:r w:rsidR="00CA489F" w:rsidRPr="00CA489F">
              <w:rPr>
                <w:rFonts w:ascii="Times New Roman" w:hAnsi="Times New Roman" w:cs="Times New Roman"/>
              </w:rPr>
              <w:t>-30</w:t>
            </w:r>
            <w:r w:rsidRPr="00CA489F">
              <w:rPr>
                <w:rFonts w:ascii="Times New Roman" w:hAnsi="Times New Roman" w:cs="Times New Roman"/>
              </w:rPr>
              <w:t xml:space="preserve"> </w:t>
            </w:r>
            <w:r w:rsidR="00CA489F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  <w:r w:rsidR="00961BC7" w:rsidRPr="00CA489F">
              <w:rPr>
                <w:rFonts w:ascii="Times New Roman" w:hAnsi="Times New Roman" w:cs="Times New Roman"/>
              </w:rPr>
              <w:t xml:space="preserve">, проведение экспертизы </w:t>
            </w:r>
            <w:proofErr w:type="spellStart"/>
            <w:r w:rsidR="00961BC7" w:rsidRPr="00CA489F">
              <w:rPr>
                <w:rFonts w:ascii="Times New Roman" w:hAnsi="Times New Roman" w:cs="Times New Roman"/>
              </w:rPr>
              <w:t>промбезопасности</w:t>
            </w:r>
            <w:proofErr w:type="spellEnd"/>
            <w:r w:rsidR="00961BC7" w:rsidRPr="00CA48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1BC7" w:rsidRPr="00CA489F">
              <w:rPr>
                <w:rFonts w:ascii="Times New Roman" w:hAnsi="Times New Roman" w:cs="Times New Roman"/>
              </w:rPr>
              <w:t>ПСД</w:t>
            </w:r>
            <w:proofErr w:type="spellEnd"/>
            <w:r w:rsidR="00961BC7" w:rsidRPr="00CA489F">
              <w:rPr>
                <w:rFonts w:ascii="Times New Roman" w:hAnsi="Times New Roman" w:cs="Times New Roman"/>
              </w:rPr>
              <w:t xml:space="preserve"> на замен</w:t>
            </w:r>
            <w:r w:rsidR="00CA489F" w:rsidRPr="00CA489F">
              <w:rPr>
                <w:rFonts w:ascii="Times New Roman" w:hAnsi="Times New Roman" w:cs="Times New Roman"/>
              </w:rPr>
              <w:t>у</w:t>
            </w:r>
            <w:r w:rsidR="00961BC7" w:rsidRPr="00CA489F">
              <w:rPr>
                <w:rFonts w:ascii="Times New Roman" w:hAnsi="Times New Roman" w:cs="Times New Roman"/>
              </w:rPr>
              <w:t xml:space="preserve"> паровых котлов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Pr="00CA489F" w:rsidRDefault="00961BC7" w:rsidP="00067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3345</w:t>
            </w:r>
            <w:r w:rsidR="00067C3C" w:rsidRPr="00CA489F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94" w:rsidRPr="00CA489F" w:rsidRDefault="004F6894" w:rsidP="0037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Амортизационные отчисления</w:t>
            </w:r>
          </w:p>
        </w:tc>
      </w:tr>
      <w:tr w:rsidR="00A00B14" w:rsidTr="007363A3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Замена парового котла К-50/40-14, ст. № 4 на паровой котел производительностью 25,0 т/час на </w:t>
            </w:r>
            <w:r w:rsidR="00CA489F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28215,9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Амортизационные отчисления, прибыль, направленная на инвестиции</w:t>
            </w:r>
          </w:p>
        </w:tc>
      </w:tr>
      <w:tr w:rsidR="00A00B14" w:rsidTr="007363A3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кожухотрубного</w:t>
            </w:r>
            <w:proofErr w:type="spellEnd"/>
            <w:r w:rsidRPr="00CA489F">
              <w:rPr>
                <w:rFonts w:ascii="Times New Roman" w:hAnsi="Times New Roman" w:cs="Times New Roman"/>
              </w:rPr>
              <w:t xml:space="preserve"> пароводяного подогревателя сетевой воды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ПСВ</w:t>
            </w:r>
            <w:proofErr w:type="spellEnd"/>
            <w:r w:rsidRPr="00CA489F">
              <w:rPr>
                <w:rFonts w:ascii="Times New Roman" w:hAnsi="Times New Roman" w:cs="Times New Roman"/>
              </w:rPr>
              <w:t xml:space="preserve">-200, ст. № 1 на пароводяной пластинчатый теплообменник на </w:t>
            </w:r>
            <w:r w:rsidR="00CA489F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6006,7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Амортизационные отчисления</w:t>
            </w:r>
          </w:p>
        </w:tc>
      </w:tr>
    </w:tbl>
    <w:p w:rsidR="00067C3C" w:rsidRDefault="00067C3C" w:rsidP="00067C3C">
      <w:pPr>
        <w:pStyle w:val="ConsPlusNormal"/>
        <w:jc w:val="right"/>
        <w:outlineLvl w:val="1"/>
      </w:pPr>
    </w:p>
    <w:p w:rsidR="00827CFD" w:rsidRDefault="00067C3C" w:rsidP="00067C3C">
      <w:pPr>
        <w:pStyle w:val="ConsPlusNormal"/>
        <w:jc w:val="right"/>
        <w:outlineLvl w:val="1"/>
      </w:pPr>
      <w:r>
        <w:t>2018 год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</w:tblGrid>
      <w:tr w:rsidR="00067C3C" w:rsidTr="00375A9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 xml:space="preserve">Потребность в финансовых средствах, тыс. руб. </w:t>
            </w:r>
            <w:proofErr w:type="gramStart"/>
            <w:r>
              <w:t>( с</w:t>
            </w:r>
            <w:proofErr w:type="gramEnd"/>
            <w:r>
              <w:t xml:space="preserve"> НДС)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Источник финансирования</w:t>
            </w:r>
          </w:p>
        </w:tc>
      </w:tr>
      <w:tr w:rsidR="00067C3C" w:rsidTr="00375A95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66252D" w:rsidP="0066252D">
            <w:pPr>
              <w:jc w:val="both"/>
              <w:rPr>
                <w:sz w:val="20"/>
                <w:szCs w:val="20"/>
              </w:rPr>
            </w:pPr>
            <w:r w:rsidRPr="00CA489F">
              <w:rPr>
                <w:sz w:val="20"/>
                <w:szCs w:val="20"/>
              </w:rPr>
              <w:t xml:space="preserve">Оснащение </w:t>
            </w:r>
            <w:r w:rsidR="00CA489F" w:rsidRPr="00CA489F">
              <w:rPr>
                <w:sz w:val="20"/>
                <w:szCs w:val="20"/>
              </w:rPr>
              <w:t>котельной «Нива-3» участка № 5 филиала «Кандалакшская теплосеть»</w:t>
            </w:r>
            <w:r w:rsidRPr="00CA489F">
              <w:rPr>
                <w:sz w:val="20"/>
                <w:szCs w:val="20"/>
              </w:rPr>
              <w:t xml:space="preserve"> автоматизированной системой сбора и отображения информации, дистанционного управления теплоэнергетическим оборудованием и передачи информации по основным параметрам работы котельной, мазутного хозяйства и тепловых сетей в диспетчерскую службу филиала АО «МЭС» «Кандалакшская теплосеть».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D908F3" w:rsidP="00D90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12221,2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067C3C" w:rsidP="0037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Амортизационные отчисления</w:t>
            </w:r>
          </w:p>
        </w:tc>
      </w:tr>
      <w:tr w:rsidR="00A00B14" w:rsidTr="00375A95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CA48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Замена парового котла </w:t>
            </w:r>
            <w:proofErr w:type="spellStart"/>
            <w:r w:rsidR="00CA489F">
              <w:rPr>
                <w:rFonts w:ascii="Times New Roman" w:hAnsi="Times New Roman" w:cs="Times New Roman"/>
              </w:rPr>
              <w:t>ТП</w:t>
            </w:r>
            <w:proofErr w:type="spellEnd"/>
            <w:r w:rsidR="00CA489F">
              <w:rPr>
                <w:rFonts w:ascii="Times New Roman" w:hAnsi="Times New Roman" w:cs="Times New Roman"/>
              </w:rPr>
              <w:t>-30</w:t>
            </w:r>
            <w:r w:rsidRPr="00CA489F">
              <w:rPr>
                <w:rFonts w:ascii="Times New Roman" w:hAnsi="Times New Roman" w:cs="Times New Roman"/>
              </w:rPr>
              <w:t xml:space="preserve">, ст. № 3 на паровой котел производительностью 16,0 т/час на </w:t>
            </w:r>
            <w:r w:rsidR="00CA489F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18470,8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jc w:val="center"/>
              <w:rPr>
                <w:sz w:val="20"/>
                <w:szCs w:val="20"/>
              </w:rPr>
            </w:pPr>
            <w:r w:rsidRPr="00CA489F">
              <w:rPr>
                <w:sz w:val="20"/>
                <w:szCs w:val="20"/>
              </w:rPr>
              <w:t>Амортизационные отчисления</w:t>
            </w:r>
          </w:p>
        </w:tc>
      </w:tr>
      <w:tr w:rsidR="00A00B14" w:rsidTr="00375A95">
        <w:trPr>
          <w:trHeight w:val="8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кожухотрубного</w:t>
            </w:r>
            <w:proofErr w:type="spellEnd"/>
            <w:r w:rsidRPr="00CA489F">
              <w:rPr>
                <w:rFonts w:ascii="Times New Roman" w:hAnsi="Times New Roman" w:cs="Times New Roman"/>
              </w:rPr>
              <w:t xml:space="preserve"> пароводяного подогревателя сетевой воды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ПСВ</w:t>
            </w:r>
            <w:proofErr w:type="spellEnd"/>
            <w:r w:rsidRPr="00CA489F">
              <w:rPr>
                <w:rFonts w:ascii="Times New Roman" w:hAnsi="Times New Roman" w:cs="Times New Roman"/>
              </w:rPr>
              <w:t xml:space="preserve">-200, ст. № 2 на пароводяной пластинчатый теплообменник </w:t>
            </w:r>
            <w:r w:rsidR="00CA489F" w:rsidRPr="00CA489F">
              <w:rPr>
                <w:rFonts w:ascii="Times New Roman" w:hAnsi="Times New Roman" w:cs="Times New Roman"/>
              </w:rPr>
              <w:t>котельной «Нива-3» участка № 5 филиала «Кандалакшская теплосеть»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6066,1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14" w:rsidRPr="00CA489F" w:rsidRDefault="00A00B14" w:rsidP="00A00B14">
            <w:pPr>
              <w:jc w:val="center"/>
              <w:rPr>
                <w:sz w:val="20"/>
                <w:szCs w:val="20"/>
              </w:rPr>
            </w:pPr>
            <w:r w:rsidRPr="00CA489F">
              <w:rPr>
                <w:sz w:val="20"/>
                <w:szCs w:val="20"/>
              </w:rPr>
              <w:t>Амортизационные отчисления</w:t>
            </w:r>
          </w:p>
        </w:tc>
      </w:tr>
    </w:tbl>
    <w:p w:rsidR="00067C3C" w:rsidRDefault="00067C3C" w:rsidP="00067C3C">
      <w:pPr>
        <w:pStyle w:val="ConsPlusNormal"/>
        <w:jc w:val="center"/>
        <w:outlineLvl w:val="1"/>
      </w:pPr>
    </w:p>
    <w:p w:rsidR="00067C3C" w:rsidRDefault="00067C3C" w:rsidP="00067C3C">
      <w:pPr>
        <w:pStyle w:val="ConsPlusNormal"/>
        <w:jc w:val="center"/>
        <w:outlineLvl w:val="1"/>
      </w:pPr>
      <w:r>
        <w:t xml:space="preserve">Показатели эффективности реализации инвестиционной программы </w:t>
      </w:r>
    </w:p>
    <w:p w:rsidR="00067C3C" w:rsidRDefault="00067C3C" w:rsidP="00067C3C">
      <w:pPr>
        <w:pStyle w:val="ConsPlusNormal"/>
        <w:jc w:val="both"/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1701"/>
        <w:gridCol w:w="1843"/>
      </w:tblGrid>
      <w:tr w:rsidR="00067C3C" w:rsidTr="00F41B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Плановые значения целевых показателей инвестиционной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Default="00067C3C" w:rsidP="00375A95">
            <w:pPr>
              <w:pStyle w:val="ConsPlusNormal"/>
              <w:jc w:val="center"/>
            </w:pPr>
            <w:r>
              <w:t>Фактические значения целевых показателей инвестиционной программы</w:t>
            </w:r>
          </w:p>
        </w:tc>
      </w:tr>
      <w:tr w:rsidR="00067C3C" w:rsidTr="00F41B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067C3C" w:rsidP="00375A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Проведение конкурса, выбор проектной организации и разработка проектно-</w:t>
            </w:r>
            <w:r w:rsidRPr="00CA489F">
              <w:rPr>
                <w:rFonts w:ascii="Times New Roman" w:hAnsi="Times New Roman" w:cs="Times New Roman"/>
              </w:rPr>
              <w:lastRenderedPageBreak/>
              <w:t xml:space="preserve">сметной документации на техническое перевооружение котельной участка № 5 филиала микрорайона «Нива-3» </w:t>
            </w:r>
            <w:proofErr w:type="spellStart"/>
            <w:r w:rsidRPr="00CA489F">
              <w:rPr>
                <w:rFonts w:ascii="Times New Roman" w:hAnsi="Times New Roman" w:cs="Times New Roman"/>
              </w:rPr>
              <w:t>г.п</w:t>
            </w:r>
            <w:proofErr w:type="spellEnd"/>
            <w:r w:rsidRPr="00CA489F">
              <w:rPr>
                <w:rFonts w:ascii="Times New Roman" w:hAnsi="Times New Roman" w:cs="Times New Roman"/>
              </w:rPr>
              <w:t>. Кандалакша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067C3C" w:rsidP="0037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067C3C" w:rsidP="0037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3C" w:rsidRPr="00CA489F" w:rsidRDefault="00067C3C" w:rsidP="00375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нет</w:t>
            </w:r>
          </w:p>
        </w:tc>
      </w:tr>
      <w:tr w:rsidR="00CA489F" w:rsidTr="00F41B8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F" w:rsidRPr="00CA489F" w:rsidRDefault="00CA489F" w:rsidP="00F41B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Замена парового котла К-50/40-14, ст. № 4 на паровой котел производительностью 25,0 т/час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41B87">
              <w:rPr>
                <w:rFonts w:ascii="Times New Roman" w:hAnsi="Times New Roman" w:cs="Times New Roman"/>
              </w:rPr>
              <w:t>з</w:t>
            </w:r>
            <w:r w:rsidRPr="00CA489F">
              <w:rPr>
                <w:rFonts w:ascii="Times New Roman" w:hAnsi="Times New Roman" w:cs="Times New Roman"/>
              </w:rPr>
              <w:t xml:space="preserve">амена парового котла </w:t>
            </w:r>
            <w:proofErr w:type="spellStart"/>
            <w:r>
              <w:rPr>
                <w:rFonts w:ascii="Times New Roman" w:hAnsi="Times New Roman" w:cs="Times New Roman"/>
              </w:rPr>
              <w:t>ТП</w:t>
            </w:r>
            <w:proofErr w:type="spellEnd"/>
            <w:r>
              <w:rPr>
                <w:rFonts w:ascii="Times New Roman" w:hAnsi="Times New Roman" w:cs="Times New Roman"/>
              </w:rPr>
              <w:t>-30</w:t>
            </w:r>
            <w:r w:rsidRPr="00CA489F">
              <w:rPr>
                <w:rFonts w:ascii="Times New Roman" w:hAnsi="Times New Roman" w:cs="Times New Roman"/>
              </w:rPr>
              <w:t>, ст. № 3 на паровой котел производительностью 16,0 т/</w:t>
            </w:r>
            <w:proofErr w:type="gramStart"/>
            <w:r w:rsidRPr="00CA489F">
              <w:rPr>
                <w:rFonts w:ascii="Times New Roman" w:hAnsi="Times New Roman" w:cs="Times New Roman"/>
              </w:rPr>
              <w:t>час</w:t>
            </w:r>
            <w:r w:rsidR="00F41B87">
              <w:rPr>
                <w:rFonts w:ascii="Times New Roman" w:hAnsi="Times New Roman" w:cs="Times New Roman"/>
              </w:rPr>
              <w:t xml:space="preserve">, </w:t>
            </w:r>
            <w:r w:rsidRPr="00CA489F">
              <w:rPr>
                <w:rFonts w:ascii="Times New Roman" w:hAnsi="Times New Roman" w:cs="Times New Roman"/>
              </w:rPr>
              <w:t xml:space="preserve"> </w:t>
            </w:r>
            <w:r w:rsidR="00F41B87">
              <w:rPr>
                <w:rFonts w:ascii="Times New Roman" w:hAnsi="Times New Roman" w:cs="Times New Roman"/>
              </w:rPr>
              <w:t>,</w:t>
            </w:r>
            <w:proofErr w:type="gramEnd"/>
            <w:r w:rsidR="00F41B87">
              <w:rPr>
                <w:rFonts w:ascii="Times New Roman" w:hAnsi="Times New Roman" w:cs="Times New Roman"/>
              </w:rPr>
              <w:t xml:space="preserve"> </w:t>
            </w:r>
            <w:r w:rsidR="00F41B87" w:rsidRPr="00CA489F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="00F41B87" w:rsidRPr="00CA489F">
              <w:rPr>
                <w:rFonts w:ascii="Times New Roman" w:hAnsi="Times New Roman" w:cs="Times New Roman"/>
              </w:rPr>
              <w:t>кожухотрубного</w:t>
            </w:r>
            <w:proofErr w:type="spellEnd"/>
            <w:r w:rsidR="00F41B87" w:rsidRPr="00CA489F">
              <w:rPr>
                <w:rFonts w:ascii="Times New Roman" w:hAnsi="Times New Roman" w:cs="Times New Roman"/>
              </w:rPr>
              <w:t xml:space="preserve"> пароводяного подогревателя сетевой воды </w:t>
            </w:r>
            <w:proofErr w:type="spellStart"/>
            <w:r w:rsidR="00F41B87" w:rsidRPr="00CA489F">
              <w:rPr>
                <w:rFonts w:ascii="Times New Roman" w:hAnsi="Times New Roman" w:cs="Times New Roman"/>
              </w:rPr>
              <w:t>ПСВ</w:t>
            </w:r>
            <w:proofErr w:type="spellEnd"/>
            <w:r w:rsidR="00F41B87" w:rsidRPr="00CA489F">
              <w:rPr>
                <w:rFonts w:ascii="Times New Roman" w:hAnsi="Times New Roman" w:cs="Times New Roman"/>
              </w:rPr>
              <w:t>-200, ст. № 2 на пароводяной пластинчатый теплообменник на котельной «Нива-3» участка № 5 филиала «Кандалакшская теплосеть»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F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B87">
              <w:rPr>
                <w:rFonts w:ascii="Times New Roman" w:hAnsi="Times New Roman" w:cs="Times New Roman"/>
              </w:rPr>
              <w:t>Удельный расход</w:t>
            </w:r>
            <w:r>
              <w:rPr>
                <w:rFonts w:ascii="Times New Roman" w:hAnsi="Times New Roman" w:cs="Times New Roman"/>
              </w:rPr>
              <w:t xml:space="preserve"> условного топлива на отпуск единицы тепловой энергии, </w:t>
            </w:r>
            <w:proofErr w:type="spellStart"/>
            <w:r>
              <w:rPr>
                <w:rFonts w:ascii="Times New Roman" w:hAnsi="Times New Roman" w:cs="Times New Roman"/>
              </w:rPr>
              <w:t>т.у.т</w:t>
            </w:r>
            <w:proofErr w:type="spellEnd"/>
            <w:r>
              <w:rPr>
                <w:rFonts w:ascii="Times New Roman" w:hAnsi="Times New Roman" w:cs="Times New Roman"/>
              </w:rPr>
              <w:t>./Гкал</w:t>
            </w: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P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Выбросы загрязняющих веществ в атмосферный воздух от сжигания топлива,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F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0,17987</w:t>
            </w: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P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2406,452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9F" w:rsidRDefault="00AF436D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после реализации мероприятий</w:t>
            </w: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1B87" w:rsidRDefault="00F41B87" w:rsidP="00CA48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436D" w:rsidRDefault="00AF436D" w:rsidP="00AF43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после реализации мероприятий</w:t>
            </w:r>
          </w:p>
          <w:p w:rsidR="00F41B87" w:rsidRPr="00F41B87" w:rsidRDefault="00F41B87" w:rsidP="00AF43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65A8D" w:rsidRDefault="00665A8D" w:rsidP="00665A8D">
      <w:pPr>
        <w:pStyle w:val="ConsPlusNormal"/>
        <w:jc w:val="both"/>
      </w:pPr>
    </w:p>
    <w:p w:rsidR="00067C3C" w:rsidRDefault="00067C3C" w:rsidP="00665A8D">
      <w:pPr>
        <w:pStyle w:val="ConsPlusNormal"/>
        <w:jc w:val="center"/>
        <w:outlineLvl w:val="1"/>
      </w:pPr>
    </w:p>
    <w:p w:rsidR="00665A8D" w:rsidRDefault="00665A8D" w:rsidP="00665A8D">
      <w:pPr>
        <w:pStyle w:val="ConsPlusNormal"/>
        <w:jc w:val="center"/>
        <w:outlineLvl w:val="1"/>
      </w:pPr>
      <w:r>
        <w:t>Информация об использовании инвестиционных средств</w:t>
      </w:r>
    </w:p>
    <w:p w:rsidR="00665A8D" w:rsidRDefault="00665A8D" w:rsidP="00665A8D">
      <w:pPr>
        <w:pStyle w:val="ConsPlusNormal"/>
        <w:jc w:val="center"/>
      </w:pPr>
      <w:r>
        <w:t>за отчетный год</w:t>
      </w:r>
    </w:p>
    <w:p w:rsidR="00665A8D" w:rsidRDefault="00665A8D" w:rsidP="00665A8D">
      <w:pPr>
        <w:pStyle w:val="ConsPlusNormal"/>
        <w:jc w:val="both"/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84"/>
        <w:gridCol w:w="2524"/>
        <w:gridCol w:w="2364"/>
      </w:tblGrid>
      <w:tr w:rsidR="00665A8D" w:rsidTr="00F41B8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Квартал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Сведения об использовании инвестиционных средств за отчетный год, тыс. руб.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  <w:jc w:val="center"/>
            </w:pPr>
            <w:r>
              <w:t>Источник финансирования инвестиционной программы</w:t>
            </w:r>
          </w:p>
        </w:tc>
      </w:tr>
      <w:tr w:rsidR="00665A8D" w:rsidTr="00F41B8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8D" w:rsidRDefault="00665A8D">
            <w:pPr>
              <w:pStyle w:val="ConsPlusNormal"/>
            </w:pPr>
          </w:p>
        </w:tc>
      </w:tr>
    </w:tbl>
    <w:p w:rsidR="00665A8D" w:rsidRDefault="00665A8D" w:rsidP="00665A8D">
      <w:pPr>
        <w:pStyle w:val="ConsPlusNormal"/>
        <w:jc w:val="both"/>
      </w:pPr>
    </w:p>
    <w:p w:rsidR="00665A8D" w:rsidRDefault="00665A8D" w:rsidP="00665A8D">
      <w:pPr>
        <w:pStyle w:val="ConsPlusNormal"/>
        <w:jc w:val="center"/>
        <w:outlineLvl w:val="1"/>
      </w:pPr>
      <w:r>
        <w:t>Внесение изменений в инвестиционную программу</w:t>
      </w:r>
    </w:p>
    <w:p w:rsidR="00665A8D" w:rsidRDefault="00665A8D" w:rsidP="00665A8D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762"/>
      </w:tblGrid>
      <w:tr w:rsidR="00665A8D" w:rsidTr="00665A8D">
        <w:tc>
          <w:tcPr>
            <w:tcW w:w="4592" w:type="dxa"/>
          </w:tcPr>
          <w:p w:rsidR="00665A8D" w:rsidRDefault="00665A8D">
            <w:pPr>
              <w:pStyle w:val="ConsPlusNormal"/>
              <w:jc w:val="center"/>
            </w:pPr>
            <w:r>
              <w:t>Дата внесения изменений</w:t>
            </w:r>
          </w:p>
        </w:tc>
        <w:tc>
          <w:tcPr>
            <w:tcW w:w="4762" w:type="dxa"/>
          </w:tcPr>
          <w:p w:rsidR="00665A8D" w:rsidRDefault="00665A8D">
            <w:pPr>
              <w:pStyle w:val="ConsPlusNormal"/>
              <w:jc w:val="center"/>
            </w:pPr>
            <w:r>
              <w:t>Внесенные изменения</w:t>
            </w:r>
          </w:p>
        </w:tc>
      </w:tr>
      <w:tr w:rsidR="00665A8D" w:rsidTr="00665A8D">
        <w:tc>
          <w:tcPr>
            <w:tcW w:w="4592" w:type="dxa"/>
          </w:tcPr>
          <w:p w:rsidR="00665A8D" w:rsidRPr="00CA489F" w:rsidRDefault="002D7214" w:rsidP="002D7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62" w:type="dxa"/>
          </w:tcPr>
          <w:p w:rsidR="00665A8D" w:rsidRPr="00CA489F" w:rsidRDefault="002D7214" w:rsidP="002D7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89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B0F96" w:rsidRDefault="00595B50"/>
    <w:sectPr w:rsidR="004B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8D"/>
    <w:rsid w:val="00067C3C"/>
    <w:rsid w:val="00244ECB"/>
    <w:rsid w:val="00286320"/>
    <w:rsid w:val="002D7214"/>
    <w:rsid w:val="003A6D3C"/>
    <w:rsid w:val="004F6894"/>
    <w:rsid w:val="00595B50"/>
    <w:rsid w:val="0066252D"/>
    <w:rsid w:val="00665A8D"/>
    <w:rsid w:val="007363A3"/>
    <w:rsid w:val="00827CFD"/>
    <w:rsid w:val="00961BC7"/>
    <w:rsid w:val="009D3915"/>
    <w:rsid w:val="00A00B14"/>
    <w:rsid w:val="00AF436D"/>
    <w:rsid w:val="00BC3B3F"/>
    <w:rsid w:val="00CA489F"/>
    <w:rsid w:val="00D908F3"/>
    <w:rsid w:val="00F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253B0-05CA-4DFD-802F-35F96482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A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40BD4-FCE6-434F-AC76-7C9F1933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popov</cp:lastModifiedBy>
  <cp:revision>6</cp:revision>
  <cp:lastPrinted>2016-06-17T11:56:00Z</cp:lastPrinted>
  <dcterms:created xsi:type="dcterms:W3CDTF">2016-06-16T12:55:00Z</dcterms:created>
  <dcterms:modified xsi:type="dcterms:W3CDTF">2016-06-17T12:19:00Z</dcterms:modified>
</cp:coreProperties>
</file>